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FA" w:rsidRPr="00542DFA" w:rsidRDefault="00420995" w:rsidP="00542DFA">
      <w:pPr>
        <w:shd w:val="clear" w:color="auto" w:fill="FFFFFF"/>
        <w:spacing w:after="300"/>
        <w:jc w:val="center"/>
        <w:outlineLvl w:val="0"/>
        <w:rPr>
          <w:rFonts w:eastAsia="Times New Roman" w:cs="Poppins"/>
          <w:bCs/>
          <w:caps/>
          <w:color w:val="333333"/>
          <w:kern w:val="36"/>
          <w:lang w:eastAsia="fr-FR"/>
        </w:rPr>
      </w:pPr>
      <w:r>
        <w:rPr>
          <w:rFonts w:eastAsia="Times New Roman" w:cs="Poppins"/>
          <w:bCs/>
          <w:caps/>
          <w:noProof/>
          <w:color w:val="333333"/>
          <w:kern w:val="36"/>
          <w:lang w:eastAsia="fr-FR"/>
        </w:rPr>
        <w:drawing>
          <wp:inline distT="0" distB="0" distL="0" distR="0">
            <wp:extent cx="1851784" cy="737117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L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90" cy="7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DFA" w:rsidRDefault="00542DFA" w:rsidP="00542DFA">
      <w:pPr>
        <w:shd w:val="clear" w:color="auto" w:fill="FFFFFF"/>
        <w:spacing w:after="300"/>
        <w:jc w:val="center"/>
        <w:outlineLvl w:val="0"/>
        <w:rPr>
          <w:rFonts w:ascii="Times" w:eastAsia="Times New Roman" w:hAnsi="Times" w:cs="Poppins"/>
          <w:b/>
          <w:bCs/>
          <w:caps/>
          <w:color w:val="C00000"/>
          <w:kern w:val="36"/>
          <w:sz w:val="44"/>
          <w:szCs w:val="44"/>
          <w:lang w:eastAsia="fr-FR"/>
        </w:rPr>
      </w:pPr>
      <w:r w:rsidRPr="00690E7B">
        <w:rPr>
          <w:rFonts w:ascii="Times" w:eastAsia="Times New Roman" w:hAnsi="Times" w:cs="Poppins"/>
          <w:b/>
          <w:bCs/>
          <w:caps/>
          <w:color w:val="C00000"/>
          <w:kern w:val="36"/>
          <w:sz w:val="44"/>
          <w:szCs w:val="44"/>
          <w:lang w:eastAsia="fr-FR"/>
        </w:rPr>
        <w:t>INVITATION</w:t>
      </w:r>
    </w:p>
    <w:p w:rsidR="00690E7B" w:rsidRPr="00690E7B" w:rsidRDefault="00690E7B" w:rsidP="00542DFA">
      <w:pPr>
        <w:shd w:val="clear" w:color="auto" w:fill="FFFFFF"/>
        <w:spacing w:after="300"/>
        <w:jc w:val="center"/>
        <w:outlineLvl w:val="0"/>
        <w:rPr>
          <w:rFonts w:ascii="Times" w:eastAsia="Times New Roman" w:hAnsi="Times" w:cs="Poppins"/>
          <w:b/>
          <w:bCs/>
          <w:caps/>
          <w:color w:val="C00000"/>
          <w:kern w:val="36"/>
          <w:sz w:val="44"/>
          <w:szCs w:val="44"/>
          <w:lang w:eastAsia="fr-FR"/>
        </w:rPr>
      </w:pPr>
      <w:r>
        <w:rPr>
          <w:rFonts w:ascii="Times" w:eastAsia="Times New Roman" w:hAnsi="Times" w:cs="Poppins"/>
          <w:b/>
          <w:bCs/>
          <w:caps/>
          <w:noProof/>
          <w:color w:val="C00000"/>
          <w:kern w:val="36"/>
          <w:sz w:val="44"/>
          <w:szCs w:val="44"/>
          <w:lang w:eastAsia="fr-FR"/>
        </w:rPr>
        <w:drawing>
          <wp:inline distT="0" distB="0" distL="0" distR="0">
            <wp:extent cx="4153253" cy="235513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invi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41" cy="235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FA" w:rsidRPr="00690E7B" w:rsidRDefault="00542DFA" w:rsidP="00542DFA">
      <w:pPr>
        <w:shd w:val="clear" w:color="auto" w:fill="FFFFFF"/>
        <w:spacing w:after="300"/>
        <w:jc w:val="center"/>
        <w:outlineLvl w:val="0"/>
        <w:rPr>
          <w:rFonts w:eastAsia="Times New Roman" w:cs="Poppins"/>
          <w:b/>
          <w:bCs/>
          <w:caps/>
          <w:color w:val="333333"/>
          <w:kern w:val="36"/>
          <w:sz w:val="32"/>
          <w:szCs w:val="32"/>
          <w:lang w:eastAsia="fr-FR"/>
        </w:rPr>
      </w:pPr>
      <w:r w:rsidRPr="00542DFA">
        <w:rPr>
          <w:rFonts w:eastAsia="Times New Roman" w:cs="Poppins"/>
          <w:b/>
          <w:bCs/>
          <w:caps/>
          <w:color w:val="333333"/>
          <w:kern w:val="36"/>
          <w:sz w:val="32"/>
          <w:szCs w:val="32"/>
          <w:lang w:eastAsia="fr-FR"/>
        </w:rPr>
        <w:t>L'EXPOSITION INCONTOURNABLE D'ANTOINE CARON AU CHÂTEAU D'ÉCOUEN, MUSÉE NATIONAL DE LA RENAISSANCE</w:t>
      </w:r>
    </w:p>
    <w:p w:rsidR="00542DFA" w:rsidRPr="00690E7B" w:rsidRDefault="00542DFA" w:rsidP="00542DFA">
      <w:pPr>
        <w:shd w:val="clear" w:color="auto" w:fill="FFFFFF"/>
        <w:spacing w:after="300"/>
        <w:jc w:val="center"/>
        <w:outlineLvl w:val="0"/>
        <w:rPr>
          <w:rFonts w:ascii="Times" w:eastAsia="Times New Roman" w:hAnsi="Times" w:cs="Poppins"/>
          <w:b/>
          <w:bCs/>
          <w:caps/>
          <w:color w:val="C00000"/>
          <w:kern w:val="36"/>
          <w:sz w:val="44"/>
          <w:szCs w:val="44"/>
          <w:lang w:eastAsia="fr-FR"/>
        </w:rPr>
      </w:pPr>
      <w:r w:rsidRPr="00690E7B">
        <w:rPr>
          <w:rFonts w:ascii="Times" w:eastAsia="Times New Roman" w:hAnsi="Times" w:cs="Poppins"/>
          <w:b/>
          <w:bCs/>
          <w:caps/>
          <w:color w:val="C00000"/>
          <w:kern w:val="36"/>
          <w:sz w:val="44"/>
          <w:szCs w:val="44"/>
          <w:lang w:eastAsia="fr-FR"/>
        </w:rPr>
        <w:t>Visite prive</w:t>
      </w:r>
      <w:r w:rsidRPr="00690E7B">
        <w:rPr>
          <w:rFonts w:ascii="Times" w:eastAsia="Times New Roman" w:hAnsi="Times" w:cs="Poppins"/>
          <w:b/>
          <w:bCs/>
          <w:caps/>
          <w:color w:val="C00000"/>
          <w:kern w:val="36"/>
          <w:sz w:val="44"/>
          <w:szCs w:val="44"/>
          <w:lang w:eastAsia="fr-FR"/>
        </w:rPr>
        <w:t>e LE 3 MAI 2023</w:t>
      </w:r>
    </w:p>
    <w:p w:rsidR="00542DFA" w:rsidRPr="00542DFA" w:rsidRDefault="00542DFA" w:rsidP="00542DFA">
      <w:pPr>
        <w:rPr>
          <w:rFonts w:eastAsia="Times New Roman" w:cs="Times New Roman"/>
          <w:color w:val="000000"/>
          <w:lang w:eastAsia="fr-FR"/>
        </w:rPr>
      </w:pPr>
      <w:r w:rsidRPr="00542DFA">
        <w:rPr>
          <w:rFonts w:eastAsia="Times New Roman" w:cs="Times New Roman"/>
          <w:b/>
          <w:color w:val="C00000"/>
          <w:lang w:eastAsia="fr-FR"/>
        </w:rPr>
        <w:t>Accueil</w:t>
      </w:r>
      <w:r w:rsidRPr="00542DFA">
        <w:rPr>
          <w:rFonts w:eastAsia="Times New Roman" w:cs="Times New Roman"/>
          <w:color w:val="000000"/>
          <w:lang w:eastAsia="fr-FR"/>
        </w:rPr>
        <w:t xml:space="preserve"> à partir de 9h30 </w:t>
      </w:r>
    </w:p>
    <w:p w:rsidR="00542DFA" w:rsidRPr="00542DFA" w:rsidRDefault="00542DFA" w:rsidP="00542DFA">
      <w:pPr>
        <w:rPr>
          <w:rFonts w:eastAsia="Times New Roman" w:cs="Times New Roman"/>
          <w:color w:val="000000"/>
          <w:lang w:eastAsia="fr-FR"/>
        </w:rPr>
      </w:pPr>
    </w:p>
    <w:p w:rsidR="00542DFA" w:rsidRPr="00542DFA" w:rsidRDefault="00690E7B" w:rsidP="00542DFA">
      <w:pPr>
        <w:rPr>
          <w:rFonts w:eastAsia="Times New Roman" w:cs="Times New Roman"/>
          <w:color w:val="000000"/>
          <w:lang w:eastAsia="fr-FR"/>
        </w:rPr>
      </w:pPr>
      <w:r w:rsidRPr="00690E7B">
        <w:rPr>
          <w:rFonts w:eastAsia="Times New Roman" w:cs="Times New Roman"/>
          <w:b/>
          <w:color w:val="C00000"/>
          <w:lang w:eastAsia="fr-FR"/>
        </w:rPr>
        <w:t>Visite</w:t>
      </w:r>
      <w:r w:rsidR="00542DFA" w:rsidRPr="00542DFA">
        <w:rPr>
          <w:rFonts w:eastAsia="Times New Roman" w:cs="Times New Roman"/>
          <w:b/>
          <w:color w:val="C00000"/>
          <w:lang w:eastAsia="fr-FR"/>
        </w:rPr>
        <w:t xml:space="preserve"> guidée de l’exposition</w:t>
      </w:r>
      <w:r w:rsidRPr="00690E7B">
        <w:rPr>
          <w:rFonts w:eastAsia="Times New Roman" w:cs="Times New Roman"/>
          <w:color w:val="C00000"/>
          <w:lang w:eastAsia="fr-FR"/>
        </w:rPr>
        <w:t> </w:t>
      </w:r>
      <w:r>
        <w:rPr>
          <w:rFonts w:eastAsia="Times New Roman" w:cs="Times New Roman"/>
          <w:color w:val="000000"/>
          <w:lang w:eastAsia="fr-FR"/>
        </w:rPr>
        <w:t xml:space="preserve">: </w:t>
      </w:r>
      <w:r w:rsidRPr="00542DFA">
        <w:rPr>
          <w:rFonts w:eastAsia="Times New Roman" w:cs="Times New Roman"/>
          <w:color w:val="000000"/>
          <w:lang w:eastAsia="fr-FR"/>
        </w:rPr>
        <w:t>10h à 12h</w:t>
      </w:r>
    </w:p>
    <w:p w:rsidR="00542DFA" w:rsidRPr="00542DFA" w:rsidRDefault="00542DFA" w:rsidP="00542DFA">
      <w:pPr>
        <w:rPr>
          <w:rFonts w:eastAsia="Times New Roman" w:cs="Times New Roman"/>
          <w:color w:val="000000"/>
          <w:lang w:eastAsia="fr-FR"/>
        </w:rPr>
      </w:pPr>
    </w:p>
    <w:p w:rsidR="00542DFA" w:rsidRPr="00542DFA" w:rsidRDefault="00690E7B" w:rsidP="00690E7B">
      <w:pPr>
        <w:rPr>
          <w:rFonts w:eastAsia="Times New Roman" w:cs="Times New Roman"/>
          <w:color w:val="000000"/>
          <w:lang w:eastAsia="fr-FR"/>
        </w:rPr>
      </w:pPr>
      <w:r w:rsidRPr="00690E7B">
        <w:rPr>
          <w:rFonts w:eastAsia="Times New Roman" w:cs="Times New Roman"/>
          <w:b/>
          <w:color w:val="C00000"/>
          <w:lang w:eastAsia="fr-FR"/>
        </w:rPr>
        <w:t>V</w:t>
      </w:r>
      <w:r w:rsidR="00542DFA" w:rsidRPr="00542DFA">
        <w:rPr>
          <w:rFonts w:eastAsia="Times New Roman" w:cs="Times New Roman"/>
          <w:b/>
          <w:color w:val="C00000"/>
          <w:lang w:eastAsia="fr-FR"/>
        </w:rPr>
        <w:t>erre de l’amitié</w:t>
      </w:r>
      <w:r w:rsidRPr="00690E7B">
        <w:rPr>
          <w:rFonts w:eastAsia="Times New Roman" w:cs="Times New Roman"/>
          <w:color w:val="C00000"/>
          <w:lang w:eastAsia="fr-FR"/>
        </w:rPr>
        <w:t> </w:t>
      </w:r>
      <w:r>
        <w:rPr>
          <w:rFonts w:eastAsia="Times New Roman" w:cs="Times New Roman"/>
          <w:color w:val="000000"/>
          <w:lang w:eastAsia="fr-FR"/>
        </w:rPr>
        <w:t xml:space="preserve">: </w:t>
      </w:r>
      <w:r w:rsidRPr="00542DFA">
        <w:rPr>
          <w:rFonts w:eastAsia="Times New Roman" w:cs="Times New Roman"/>
          <w:color w:val="000000"/>
          <w:lang w:eastAsia="fr-FR"/>
        </w:rPr>
        <w:t>12h</w:t>
      </w:r>
      <w:r w:rsidRPr="00690E7B">
        <w:rPr>
          <w:rFonts w:eastAsia="Times New Roman" w:cs="Times New Roman"/>
          <w:color w:val="000000"/>
          <w:lang w:eastAsia="fr-FR"/>
        </w:rPr>
        <w:t xml:space="preserve"> à </w:t>
      </w:r>
      <w:r w:rsidRPr="00542DFA">
        <w:rPr>
          <w:rFonts w:eastAsia="Times New Roman" w:cs="Times New Roman"/>
          <w:color w:val="000000"/>
          <w:lang w:eastAsia="fr-FR"/>
        </w:rPr>
        <w:t>13h</w:t>
      </w:r>
    </w:p>
    <w:p w:rsidR="00542DFA" w:rsidRPr="00542DFA" w:rsidRDefault="00542DFA" w:rsidP="00542DFA">
      <w:pPr>
        <w:rPr>
          <w:rFonts w:eastAsia="Times New Roman" w:cs="Times New Roman"/>
          <w:color w:val="000000"/>
          <w:lang w:eastAsia="fr-FR"/>
        </w:rPr>
      </w:pPr>
    </w:p>
    <w:p w:rsidR="00542DFA" w:rsidRPr="00542DFA" w:rsidRDefault="00542DFA" w:rsidP="00542DFA">
      <w:pPr>
        <w:rPr>
          <w:rFonts w:eastAsia="Times New Roman" w:cs="Times New Roman"/>
          <w:color w:val="000000"/>
          <w:lang w:eastAsia="fr-FR"/>
        </w:rPr>
      </w:pPr>
      <w:r w:rsidRPr="00542DFA">
        <w:rPr>
          <w:rFonts w:eastAsia="Times New Roman" w:cs="Times New Roman"/>
          <w:color w:val="000000"/>
          <w:lang w:eastAsia="fr-FR"/>
        </w:rPr>
        <w:t>Déjeuner possible sur place au restaurant</w:t>
      </w:r>
      <w:r w:rsidRPr="00690E7B">
        <w:rPr>
          <w:rFonts w:eastAsia="Times New Roman" w:cs="Times New Roman"/>
          <w:color w:val="000000"/>
          <w:lang w:eastAsia="fr-FR"/>
        </w:rPr>
        <w:t xml:space="preserve"> (réservation </w:t>
      </w:r>
      <w:r w:rsidR="00C92D22" w:rsidRPr="00690E7B">
        <w:rPr>
          <w:rFonts w:eastAsia="Times New Roman" w:cs="Times New Roman"/>
          <w:color w:val="000000"/>
          <w:lang w:eastAsia="fr-FR"/>
        </w:rPr>
        <w:t>nécessaire</w:t>
      </w:r>
      <w:r w:rsidRPr="00690E7B">
        <w:rPr>
          <w:rFonts w:eastAsia="Times New Roman" w:cs="Times New Roman"/>
          <w:color w:val="000000"/>
          <w:lang w:eastAsia="fr-FR"/>
        </w:rPr>
        <w:t>)</w:t>
      </w:r>
    </w:p>
    <w:p w:rsidR="00542DFA" w:rsidRPr="00542DFA" w:rsidRDefault="00542DFA" w:rsidP="00542DFA">
      <w:pPr>
        <w:rPr>
          <w:rFonts w:eastAsia="Times New Roman" w:cs="Times New Roman"/>
          <w:color w:val="000000"/>
          <w:lang w:eastAsia="fr-FR"/>
        </w:rPr>
      </w:pPr>
      <w:r w:rsidRPr="00690E7B">
        <w:rPr>
          <w:rFonts w:eastAsia="Times New Roman" w:cs="Times New Roman"/>
          <w:color w:val="000000"/>
          <w:lang w:eastAsia="fr-FR"/>
        </w:rPr>
        <w:t>Après-midi</w:t>
      </w:r>
      <w:r w:rsidRPr="00542DFA">
        <w:rPr>
          <w:rFonts w:eastAsia="Times New Roman" w:cs="Times New Roman"/>
          <w:color w:val="000000"/>
          <w:lang w:eastAsia="fr-FR"/>
        </w:rPr>
        <w:t xml:space="preserve">, visite complémentaire </w:t>
      </w:r>
      <w:r w:rsidRPr="00690E7B">
        <w:rPr>
          <w:rFonts w:eastAsia="Times New Roman" w:cs="Times New Roman"/>
          <w:color w:val="000000"/>
          <w:lang w:eastAsia="fr-FR"/>
        </w:rPr>
        <w:t>possible d’une</w:t>
      </w:r>
      <w:r w:rsidRPr="00542DFA">
        <w:rPr>
          <w:rFonts w:eastAsia="Times New Roman" w:cs="Times New Roman"/>
          <w:color w:val="000000"/>
          <w:lang w:eastAsia="fr-FR"/>
        </w:rPr>
        <w:t xml:space="preserve"> autre partie du musée et des salles du </w:t>
      </w:r>
      <w:r w:rsidRPr="00690E7B">
        <w:rPr>
          <w:rFonts w:eastAsia="Times New Roman" w:cs="Times New Roman"/>
          <w:color w:val="000000"/>
          <w:lang w:eastAsia="fr-FR"/>
        </w:rPr>
        <w:t>château.</w:t>
      </w:r>
      <w:r w:rsidR="00690E7B">
        <w:rPr>
          <w:rFonts w:eastAsia="Times New Roman" w:cs="Times New Roman"/>
          <w:color w:val="000000"/>
          <w:lang w:eastAsia="fr-FR"/>
        </w:rPr>
        <w:t xml:space="preserve"> </w:t>
      </w:r>
      <w:r w:rsidRPr="00690E7B">
        <w:rPr>
          <w:rFonts w:eastAsia="Times New Roman" w:cs="Times New Roman"/>
          <w:color w:val="000000"/>
          <w:lang w:eastAsia="fr-FR"/>
        </w:rPr>
        <w:t>P</w:t>
      </w:r>
      <w:r w:rsidRPr="00542DFA">
        <w:rPr>
          <w:rFonts w:eastAsia="Times New Roman" w:cs="Times New Roman"/>
          <w:color w:val="000000"/>
          <w:lang w:eastAsia="fr-FR"/>
        </w:rPr>
        <w:t>romenade dans le parc</w:t>
      </w:r>
    </w:p>
    <w:p w:rsidR="00542DFA" w:rsidRPr="00690E7B" w:rsidRDefault="00542DFA" w:rsidP="00542DFA">
      <w:pPr>
        <w:rPr>
          <w:rFonts w:eastAsia="Times New Roman" w:cs="Times New Roman"/>
          <w:lang w:eastAsia="fr-FR"/>
        </w:rPr>
      </w:pPr>
    </w:p>
    <w:p w:rsidR="00045767" w:rsidRPr="00690E7B" w:rsidRDefault="00C92D22" w:rsidP="00542DFA">
      <w:pPr>
        <w:rPr>
          <w:rFonts w:eastAsia="Times New Roman" w:cs="Times New Roman"/>
          <w:b/>
          <w:lang w:eastAsia="fr-FR"/>
        </w:rPr>
      </w:pPr>
      <w:r w:rsidRPr="00690E7B">
        <w:rPr>
          <w:rFonts w:eastAsia="Times New Roman" w:cs="Times New Roman"/>
          <w:b/>
          <w:lang w:eastAsia="fr-FR"/>
        </w:rPr>
        <w:t>Participation : 10 €</w:t>
      </w:r>
    </w:p>
    <w:p w:rsidR="00690E7B" w:rsidRDefault="00C92D22" w:rsidP="00542DFA">
      <w:pPr>
        <w:rPr>
          <w:rFonts w:eastAsia="Times New Roman" w:cs="Times New Roman"/>
          <w:lang w:eastAsia="fr-FR"/>
        </w:rPr>
      </w:pPr>
      <w:r w:rsidRPr="00690E7B">
        <w:rPr>
          <w:rFonts w:eastAsia="Times New Roman" w:cs="Times New Roman"/>
          <w:b/>
          <w:lang w:eastAsia="fr-FR"/>
        </w:rPr>
        <w:t>Nombre de visiteurs limités merci de répondre à</w:t>
      </w:r>
      <w:r w:rsidRPr="00690E7B">
        <w:rPr>
          <w:rFonts w:eastAsia="Times New Roman" w:cs="Times New Roman"/>
          <w:lang w:eastAsia="fr-FR"/>
        </w:rPr>
        <w:t xml:space="preserve"> : </w:t>
      </w:r>
    </w:p>
    <w:p w:rsidR="00A13B46" w:rsidRPr="00690E7B" w:rsidRDefault="00C92D22" w:rsidP="00542DFA">
      <w:pPr>
        <w:rPr>
          <w:rFonts w:eastAsia="Times New Roman" w:cs="Times New Roman"/>
          <w:lang w:eastAsia="fr-FR"/>
        </w:rPr>
      </w:pPr>
      <w:r w:rsidRPr="00690E7B">
        <w:rPr>
          <w:rFonts w:eastAsia="Times New Roman" w:cs="Times New Roman"/>
          <w:lang w:eastAsia="fr-FR"/>
        </w:rPr>
        <w:t xml:space="preserve">Docteur Line </w:t>
      </w:r>
      <w:proofErr w:type="spellStart"/>
      <w:r w:rsidRPr="00690E7B">
        <w:rPr>
          <w:rFonts w:eastAsia="Times New Roman" w:cs="Times New Roman"/>
          <w:lang w:eastAsia="fr-FR"/>
        </w:rPr>
        <w:t>Kleinebreil</w:t>
      </w:r>
      <w:proofErr w:type="spellEnd"/>
      <w:r w:rsidRPr="00690E7B">
        <w:rPr>
          <w:rFonts w:eastAsia="Times New Roman" w:cs="Times New Roman"/>
          <w:lang w:eastAsia="fr-FR"/>
        </w:rPr>
        <w:t xml:space="preserve"> Présidente de la section Val d’Oise </w:t>
      </w:r>
      <w:r w:rsidR="00A13B46" w:rsidRPr="00690E7B">
        <w:rPr>
          <w:rFonts w:eastAsia="Times New Roman" w:cs="Times New Roman"/>
          <w:lang w:eastAsia="fr-FR"/>
        </w:rPr>
        <w:t xml:space="preserve">Est de la SMLH </w:t>
      </w:r>
    </w:p>
    <w:p w:rsidR="00C92D22" w:rsidRPr="00690E7B" w:rsidRDefault="00A13B46" w:rsidP="00542DFA">
      <w:pPr>
        <w:rPr>
          <w:rFonts w:eastAsia="Times New Roman" w:cs="Times New Roman"/>
          <w:lang w:eastAsia="fr-FR"/>
        </w:rPr>
      </w:pPr>
      <w:r w:rsidRPr="00690E7B">
        <w:rPr>
          <w:rFonts w:eastAsia="Times New Roman" w:cs="Times New Roman"/>
          <w:b/>
          <w:lang w:eastAsia="fr-FR"/>
        </w:rPr>
        <w:t>Mail</w:t>
      </w:r>
      <w:r w:rsidRPr="00690E7B">
        <w:rPr>
          <w:rFonts w:eastAsia="Times New Roman" w:cs="Times New Roman"/>
          <w:lang w:eastAsia="fr-FR"/>
        </w:rPr>
        <w:t> :</w:t>
      </w:r>
      <w:hyperlink r:id="rId6" w:history="1">
        <w:r w:rsidRPr="00690E7B">
          <w:rPr>
            <w:rStyle w:val="Lienhypertexte"/>
            <w:rFonts w:eastAsia="Times New Roman" w:cs="Times New Roman"/>
            <w:lang w:eastAsia="fr-FR"/>
          </w:rPr>
          <w:t>line.kleinebreil@orange.fr</w:t>
        </w:r>
      </w:hyperlink>
      <w:r w:rsidR="00C92D22" w:rsidRPr="00690E7B">
        <w:rPr>
          <w:rFonts w:eastAsia="Times New Roman" w:cs="Times New Roman"/>
          <w:lang w:eastAsia="fr-FR"/>
        </w:rPr>
        <w:t xml:space="preserve"> en indiquant vos coordonnées et le nombre de participants</w:t>
      </w:r>
    </w:p>
    <w:p w:rsidR="00A13B46" w:rsidRPr="00690E7B" w:rsidRDefault="00A13B46" w:rsidP="00542DFA">
      <w:pPr>
        <w:rPr>
          <w:rFonts w:eastAsia="Times New Roman" w:cs="Times New Roman"/>
          <w:lang w:eastAsia="fr-FR"/>
        </w:rPr>
      </w:pPr>
      <w:r w:rsidRPr="00690E7B">
        <w:rPr>
          <w:rFonts w:eastAsia="Times New Roman" w:cs="Times New Roman"/>
          <w:b/>
          <w:lang w:eastAsia="fr-FR"/>
        </w:rPr>
        <w:t>Tel</w:t>
      </w:r>
      <w:r w:rsidRPr="00690E7B">
        <w:rPr>
          <w:rFonts w:eastAsia="Times New Roman" w:cs="Times New Roman"/>
          <w:lang w:eastAsia="fr-FR"/>
        </w:rPr>
        <w:t> : 06 15 66 61 73</w:t>
      </w:r>
    </w:p>
    <w:p w:rsidR="00C92D22" w:rsidRPr="00690E7B" w:rsidRDefault="00C92D22" w:rsidP="00542DFA">
      <w:pPr>
        <w:rPr>
          <w:rFonts w:eastAsia="Times New Roman" w:cs="Times New Roman"/>
          <w:lang w:eastAsia="fr-FR"/>
        </w:rPr>
      </w:pPr>
    </w:p>
    <w:p w:rsidR="00C92D22" w:rsidRPr="00690E7B" w:rsidRDefault="00C92D22" w:rsidP="00542DFA">
      <w:pPr>
        <w:rPr>
          <w:rFonts w:eastAsia="Times New Roman" w:cs="Times New Roman"/>
          <w:lang w:eastAsia="fr-FR"/>
        </w:rPr>
      </w:pPr>
    </w:p>
    <w:p w:rsidR="00C92D22" w:rsidRPr="00690E7B" w:rsidRDefault="00C92D22" w:rsidP="00542DFA">
      <w:pPr>
        <w:rPr>
          <w:rFonts w:eastAsia="Times New Roman" w:cs="Times New Roman"/>
          <w:lang w:eastAsia="fr-FR"/>
        </w:rPr>
      </w:pPr>
    </w:p>
    <w:p w:rsidR="00045767" w:rsidRPr="00690E7B" w:rsidRDefault="00045767" w:rsidP="00542DFA">
      <w:pPr>
        <w:rPr>
          <w:rFonts w:eastAsia="Times New Roman" w:cs="Times New Roman"/>
          <w:lang w:eastAsia="fr-FR"/>
        </w:rPr>
      </w:pPr>
      <w:r w:rsidRPr="00690E7B">
        <w:rPr>
          <w:rFonts w:eastAsia="Times New Roman" w:cs="Times New Roman"/>
          <w:b/>
          <w:lang w:eastAsia="fr-FR"/>
        </w:rPr>
        <w:t>Musée d’Ecouen</w:t>
      </w:r>
      <w:r w:rsidRPr="00690E7B">
        <w:rPr>
          <w:rFonts w:eastAsia="Times New Roman" w:cs="Times New Roman"/>
          <w:lang w:eastAsia="fr-FR"/>
        </w:rPr>
        <w:t xml:space="preserve"> : </w:t>
      </w:r>
      <w:hyperlink r:id="rId7" w:history="1">
        <w:r w:rsidR="00C92D22" w:rsidRPr="00690E7B">
          <w:rPr>
            <w:rStyle w:val="Lienhypertexte"/>
            <w:rFonts w:eastAsia="Times New Roman" w:cs="Times New Roman"/>
            <w:lang w:eastAsia="fr-FR"/>
          </w:rPr>
          <w:t>https://musee-renaissance.fr/actualite/informations-pratiques</w:t>
        </w:r>
      </w:hyperlink>
    </w:p>
    <w:p w:rsidR="00C92D22" w:rsidRPr="00690E7B" w:rsidRDefault="00C92D22" w:rsidP="00542DFA">
      <w:pPr>
        <w:rPr>
          <w:rFonts w:eastAsia="Times New Roman" w:cs="Times New Roman"/>
          <w:lang w:eastAsia="fr-FR"/>
        </w:rPr>
      </w:pPr>
    </w:p>
    <w:p w:rsidR="00904107" w:rsidRPr="00690E7B" w:rsidRDefault="00C92D22">
      <w:pPr>
        <w:rPr>
          <w:rFonts w:eastAsia="Times New Roman" w:cs="Times New Roman"/>
          <w:lang w:eastAsia="fr-FR"/>
        </w:rPr>
      </w:pPr>
      <w:r w:rsidRPr="00690E7B">
        <w:rPr>
          <w:rFonts w:eastAsia="Times New Roman" w:cs="Times New Roman"/>
          <w:b/>
          <w:lang w:eastAsia="fr-FR"/>
        </w:rPr>
        <w:t>En savoir plus</w:t>
      </w:r>
      <w:r w:rsidRPr="00690E7B">
        <w:rPr>
          <w:rFonts w:eastAsia="Times New Roman" w:cs="Times New Roman"/>
          <w:lang w:eastAsia="fr-FR"/>
        </w:rPr>
        <w:t xml:space="preserve"> : </w:t>
      </w:r>
      <w:hyperlink r:id="rId8" w:history="1">
        <w:r w:rsidRPr="00690E7B">
          <w:rPr>
            <w:rStyle w:val="Lienhypertexte"/>
            <w:rFonts w:eastAsia="Times New Roman" w:cs="Times New Roman"/>
            <w:lang w:eastAsia="fr-FR"/>
          </w:rPr>
          <w:t>https://musee-renaissance.fr/agenda/evenement/antoine-caron-1521-1599-le-theatre-de-lhistoire</w:t>
        </w:r>
      </w:hyperlink>
    </w:p>
    <w:sectPr w:rsidR="00904107" w:rsidRPr="00690E7B" w:rsidSect="00420995">
      <w:pgSz w:w="11900" w:h="16840"/>
      <w:pgMar w:top="5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ppins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FA"/>
    <w:rsid w:val="00045767"/>
    <w:rsid w:val="002B5D5B"/>
    <w:rsid w:val="00375177"/>
    <w:rsid w:val="003D532A"/>
    <w:rsid w:val="00420995"/>
    <w:rsid w:val="00450473"/>
    <w:rsid w:val="00542DFA"/>
    <w:rsid w:val="00646FE0"/>
    <w:rsid w:val="00690E7B"/>
    <w:rsid w:val="00807B9F"/>
    <w:rsid w:val="008A24AF"/>
    <w:rsid w:val="008B22C5"/>
    <w:rsid w:val="008E6739"/>
    <w:rsid w:val="009B3A81"/>
    <w:rsid w:val="009E489D"/>
    <w:rsid w:val="009F2A08"/>
    <w:rsid w:val="00A0672E"/>
    <w:rsid w:val="00A13B46"/>
    <w:rsid w:val="00B73444"/>
    <w:rsid w:val="00BF1CD1"/>
    <w:rsid w:val="00C048FD"/>
    <w:rsid w:val="00C92D22"/>
    <w:rsid w:val="00D07A1E"/>
    <w:rsid w:val="00E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57C4"/>
  <w14:defaultImageDpi w14:val="32767"/>
  <w15:chartTrackingRefBased/>
  <w15:docId w15:val="{48B0A332-6355-AE41-A25C-F34BC08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2D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D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tab-span">
    <w:name w:val="apple-tab-span"/>
    <w:basedOn w:val="Policepardfaut"/>
    <w:rsid w:val="00542DFA"/>
  </w:style>
  <w:style w:type="character" w:styleId="Lienhypertexte">
    <w:name w:val="Hyperlink"/>
    <w:basedOn w:val="Policepardfaut"/>
    <w:uiPriority w:val="99"/>
    <w:unhideWhenUsed/>
    <w:rsid w:val="00C92D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9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e-renaissance.fr/agenda/evenement/antoine-caron-1521-1599-le-theatre-de-lhisto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ee-renaissance.fr/actualite/informations-pratiq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.kleinebreil@orange.fr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Forlini</dc:creator>
  <cp:keywords/>
  <dc:description/>
  <cp:lastModifiedBy>Laurence Forlini</cp:lastModifiedBy>
  <cp:revision>2</cp:revision>
  <dcterms:created xsi:type="dcterms:W3CDTF">2023-04-17T09:33:00Z</dcterms:created>
  <dcterms:modified xsi:type="dcterms:W3CDTF">2023-04-17T09:33:00Z</dcterms:modified>
</cp:coreProperties>
</file>